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8D" w:rsidRPr="008A608D" w:rsidRDefault="008A608D" w:rsidP="008A608D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4C4C4C"/>
          <w:sz w:val="18"/>
          <w:szCs w:val="18"/>
          <w:lang w:eastAsia="pl-PL"/>
        </w:rPr>
      </w:pPr>
      <w:r w:rsidRPr="008A608D">
        <w:rPr>
          <w:rFonts w:ascii="Arial" w:eastAsia="Times New Roman" w:hAnsi="Arial" w:cs="Arial"/>
          <w:b/>
          <w:bCs/>
          <w:color w:val="4C4C4C"/>
          <w:sz w:val="18"/>
          <w:szCs w:val="18"/>
          <w:lang w:eastAsia="pl-PL"/>
        </w:rPr>
        <w:t>Tabela rozmiarów</w:t>
      </w:r>
    </w:p>
    <w:tbl>
      <w:tblPr>
        <w:tblW w:w="42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3"/>
        <w:gridCol w:w="1654"/>
        <w:gridCol w:w="1303"/>
      </w:tblGrid>
      <w:tr w:rsidR="008A608D" w:rsidRPr="008A608D" w:rsidTr="008A608D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Rozmiar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Obwód na wysokości klatki piersiowej (cm)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Długość rękawa (cm)</w:t>
            </w:r>
          </w:p>
        </w:tc>
      </w:tr>
      <w:tr w:rsidR="008A608D" w:rsidRPr="008A608D" w:rsidTr="008A608D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XS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76-81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81-83</w:t>
            </w:r>
          </w:p>
        </w:tc>
      </w:tr>
      <w:tr w:rsidR="008A608D" w:rsidRPr="008A608D" w:rsidTr="008A608D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S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86-91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83-85</w:t>
            </w:r>
          </w:p>
        </w:tc>
      </w:tr>
      <w:tr w:rsidR="008A608D" w:rsidRPr="008A608D" w:rsidTr="008A608D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M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96-101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85-87</w:t>
            </w:r>
          </w:p>
        </w:tc>
      </w:tr>
      <w:tr w:rsidR="008A608D" w:rsidRPr="008A608D" w:rsidTr="008A608D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L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106-111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87-88,9</w:t>
            </w:r>
          </w:p>
        </w:tc>
      </w:tr>
      <w:tr w:rsidR="008A608D" w:rsidRPr="008A608D" w:rsidTr="008A608D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XL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116-121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89-90</w:t>
            </w:r>
          </w:p>
        </w:tc>
      </w:tr>
      <w:tr w:rsidR="008A608D" w:rsidRPr="008A608D" w:rsidTr="008A608D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XXL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127-132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91-92</w:t>
            </w:r>
          </w:p>
        </w:tc>
      </w:tr>
      <w:tr w:rsidR="008A608D" w:rsidRPr="008A608D" w:rsidTr="008A608D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3XL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137-142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93-94,6</w:t>
            </w:r>
          </w:p>
        </w:tc>
      </w:tr>
      <w:tr w:rsidR="008A608D" w:rsidRPr="008A608D" w:rsidTr="008A608D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4XL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147-152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95-96,5</w:t>
            </w:r>
          </w:p>
        </w:tc>
      </w:tr>
      <w:tr w:rsidR="008A608D" w:rsidRPr="008A608D" w:rsidTr="008A608D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5XL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157-162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08D" w:rsidRPr="008A608D" w:rsidRDefault="008A608D" w:rsidP="008A6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18"/>
                <w:szCs w:val="18"/>
                <w:lang w:eastAsia="pl-PL"/>
              </w:rPr>
            </w:pPr>
            <w:r w:rsidRPr="008A608D">
              <w:rPr>
                <w:rFonts w:ascii="Arial" w:eastAsia="Times New Roman" w:hAnsi="Arial" w:cs="Arial"/>
                <w:b/>
                <w:bCs/>
                <w:color w:val="020202"/>
                <w:sz w:val="18"/>
                <w:lang w:eastAsia="pl-PL"/>
              </w:rPr>
              <w:t>97-98,5</w:t>
            </w:r>
          </w:p>
        </w:tc>
      </w:tr>
    </w:tbl>
    <w:p w:rsidR="003C5863" w:rsidRDefault="003C5863" w:rsidP="008A608D">
      <w:pPr>
        <w:tabs>
          <w:tab w:val="left" w:pos="2268"/>
        </w:tabs>
      </w:pPr>
    </w:p>
    <w:sectPr w:rsidR="003C5863" w:rsidSect="003C5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608D"/>
    <w:rsid w:val="003C5863"/>
    <w:rsid w:val="008A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863"/>
  </w:style>
  <w:style w:type="paragraph" w:styleId="Nagwek4">
    <w:name w:val="heading 4"/>
    <w:basedOn w:val="Normalny"/>
    <w:link w:val="Nagwek4Znak"/>
    <w:uiPriority w:val="9"/>
    <w:qFormat/>
    <w:rsid w:val="008A60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A60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60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219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Wioletta</cp:lastModifiedBy>
  <cp:revision>2</cp:revision>
  <dcterms:created xsi:type="dcterms:W3CDTF">2018-09-14T06:00:00Z</dcterms:created>
  <dcterms:modified xsi:type="dcterms:W3CDTF">2018-09-14T06:00:00Z</dcterms:modified>
</cp:coreProperties>
</file>